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52"/>
          <w:szCs w:val="52"/>
          <w:lang w:eastAsia="zh-CN"/>
        </w:rPr>
      </w:pPr>
      <w:r>
        <w:rPr>
          <w:sz w:val="44"/>
        </w:rPr>
        <w:pict>
          <v:line id="_x0000_s1026" o:spid="_x0000_s1026" o:spt="20" style="position:absolute;left:0pt;flip:y;margin-left:153.95pt;margin-top:42.15pt;height:1.5pt;width:453.8pt;z-index:251658240;mso-width-relative:page;mso-height-relative:page;" filled="f" stroked="t" coordsize="21600,21600">
            <v:path arrowok="t"/>
            <v:fill on="f" focussize="0,0"/>
            <v:stroke weight="2.25pt" color="#C00000"/>
            <v:imagedata o:title=""/>
            <o:lock v:ext="edit" aspectratio="f"/>
          </v:line>
        </w:pict>
      </w:r>
      <w:r>
        <w:rPr>
          <w:rFonts w:hint="eastAsia" w:eastAsiaTheme="minorEastAsia"/>
          <w:b/>
          <w:sz w:val="44"/>
          <w:szCs w:val="44"/>
          <w:lang w:eastAsia="zh-CN"/>
        </w:rPr>
        <w:drawing>
          <wp:inline distT="0" distB="0" distL="114300" distR="114300">
            <wp:extent cx="607060" cy="382905"/>
            <wp:effectExtent l="0" t="0" r="2540" b="17145"/>
            <wp:docPr id="2" name="图片 2" descr="标志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标志88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 w:val="0"/>
          <w:w w:val="100"/>
          <w:sz w:val="40"/>
          <w:szCs w:val="40"/>
          <w:lang w:val="en-US" w:eastAsia="zh-CN"/>
        </w:rPr>
        <w:t>宝鸡市盈高金属材料有限公司</w:t>
      </w:r>
    </w:p>
    <w:p>
      <w:pPr>
        <w:jc w:val="center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不锈钢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粉末烧结</w:t>
      </w:r>
      <w:r>
        <w:rPr>
          <w:rFonts w:hint="eastAsia" w:ascii="仿宋" w:hAnsi="仿宋" w:eastAsia="仿宋" w:cs="仿宋"/>
          <w:b/>
          <w:sz w:val="32"/>
          <w:szCs w:val="32"/>
        </w:rPr>
        <w:t>滤芯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规格表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b/>
          <w:bCs/>
          <w:sz w:val="24"/>
          <w:szCs w:val="24"/>
          <w:lang w:val="en-US" w:eastAsia="zh-CN"/>
        </w:rPr>
        <w:t>模压产品规格：直径mm*长度mm</w:t>
      </w:r>
    </w:p>
    <w:tbl>
      <w:tblPr>
        <w:tblStyle w:val="6"/>
        <w:tblpPr w:leftFromText="180" w:rightFromText="180" w:vertAnchor="text" w:horzAnchor="page" w:tblpX="1303" w:tblpY="82"/>
        <w:tblOverlap w:val="never"/>
        <w:tblW w:w="14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1545"/>
        <w:gridCol w:w="1875"/>
        <w:gridCol w:w="1455"/>
        <w:gridCol w:w="1605"/>
        <w:gridCol w:w="1710"/>
        <w:gridCol w:w="1425"/>
        <w:gridCol w:w="162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9.5*25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12.5*48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12.5*20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12*20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12*27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15*36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16*35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18.5*35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17*67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19*86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20*25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21*15*40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6"/>
        <w:tblpPr w:leftFromText="180" w:rightFromText="180" w:vertAnchor="page" w:horzAnchor="page" w:tblpX="1303" w:tblpY="4204"/>
        <w:tblOverlap w:val="never"/>
        <w:tblW w:w="14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1472"/>
        <w:gridCol w:w="1989"/>
        <w:gridCol w:w="1467"/>
        <w:gridCol w:w="1613"/>
        <w:gridCol w:w="1668"/>
        <w:gridCol w:w="1443"/>
        <w:gridCol w:w="1593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Φ20系列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Φ25系列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Φ30系列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Φ32系列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Φ38系列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Φ40系列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Φ45系列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Φ50系列</w:t>
            </w:r>
          </w:p>
        </w:tc>
        <w:tc>
          <w:tcPr>
            <w:tcW w:w="1622" w:type="dxa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Φ55系列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Φ20*50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Φ25*100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Φ30*150（圆底）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Φ32*200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Φ38*300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Φ40*300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Φ45*500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Φ50*300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Φ55*300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Φ20*100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Φ25*150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Φ30*250（圆底）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Φ32*300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Φ38*500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Φ40*500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Φ50*500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Φ55*500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Φ20*150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Φ25*200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Φ32*350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Φ38*750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Φ40*750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Φ50*800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Φ55*800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Φ20*200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Φ25*300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Φ32*400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Φ40*1000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Φ50*1000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Φ55*1000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Φ20*250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Φ25*400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Φ32*450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Φ50*1200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Φ55*1200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7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Φ25*500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Φ32*500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Φ50*1500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Φ55*1500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7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Φ25*650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7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Φ60系列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Φ65系列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Φ70系列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Φ80系列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Φ100系列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Φ120系列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74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Φ60*300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Φ65*300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Φ70*300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Φ80*200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Φ100*150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Φ120*300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7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Φ60*500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Φ65*500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Φ70*500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Φ80*500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Φ100*300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Φ120*500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Φ60*600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Φ65*750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Φ70*750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Φ80*1000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Φ100*500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Φ120*600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Φ60*800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Φ65*1000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Φ70*1000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Φ80*1200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Φ100*800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Φ120*800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Φ60*1000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Φ65*1500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Φ100*1000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Φ60*1500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Φ100*1400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b/>
          <w:bCs/>
          <w:lang w:eastAsia="zh-CN"/>
        </w:rPr>
        <w:t>等定压产品规格：直径</w:t>
      </w:r>
      <w:r>
        <w:rPr>
          <w:rFonts w:hint="eastAsia"/>
          <w:b/>
          <w:bCs/>
          <w:lang w:val="en-US" w:eastAsia="zh-CN"/>
        </w:rPr>
        <w:t>mm*长度mm</w:t>
      </w:r>
    </w:p>
    <w:p>
      <w:pPr>
        <w:ind w:firstLine="632" w:firstLineChars="30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注 1、以上长度1200mm以内都可做整支无需焊接，特殊规格及长度可对接、定做。</w:t>
      </w:r>
    </w:p>
    <w:p>
      <w:pPr>
        <w:ind w:firstLine="632" w:firstLineChars="30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2、过滤精度：0.5-65微米；厚度：2.5-3.0mm（允许偏差±0.5mm）；</w:t>
      </w:r>
    </w:p>
    <w:p>
      <w:pPr>
        <w:ind w:firstLine="632" w:firstLineChars="300"/>
        <w:rPr>
          <w:rFonts w:hint="default" w:eastAsiaTheme="minor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3、直径：允许偏</w:t>
      </w:r>
      <w:bookmarkStart w:id="0" w:name="_GoBack"/>
      <w:bookmarkEnd w:id="0"/>
      <w:r>
        <w:rPr>
          <w:rFonts w:hint="eastAsia"/>
          <w:b w:val="0"/>
          <w:bCs w:val="0"/>
          <w:lang w:val="en-US" w:eastAsia="zh-CN"/>
        </w:rPr>
        <w:t>差±1.5mm；接口方式：一般螺纹接口、特殊接口都可根据要求加工。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24A0"/>
    <w:rsid w:val="00015C11"/>
    <w:rsid w:val="00165AD0"/>
    <w:rsid w:val="001C0044"/>
    <w:rsid w:val="0023500E"/>
    <w:rsid w:val="00250377"/>
    <w:rsid w:val="0027250D"/>
    <w:rsid w:val="002C61F2"/>
    <w:rsid w:val="00301B80"/>
    <w:rsid w:val="00307427"/>
    <w:rsid w:val="00405BD7"/>
    <w:rsid w:val="004C32EA"/>
    <w:rsid w:val="00590272"/>
    <w:rsid w:val="005E3B6F"/>
    <w:rsid w:val="00651D98"/>
    <w:rsid w:val="00665FE9"/>
    <w:rsid w:val="008D6054"/>
    <w:rsid w:val="009E134A"/>
    <w:rsid w:val="00A25DA0"/>
    <w:rsid w:val="00A90019"/>
    <w:rsid w:val="00A939C5"/>
    <w:rsid w:val="00B37C2B"/>
    <w:rsid w:val="00B65EFB"/>
    <w:rsid w:val="00CC24A0"/>
    <w:rsid w:val="00CE581A"/>
    <w:rsid w:val="00CF605A"/>
    <w:rsid w:val="00D15296"/>
    <w:rsid w:val="00D267E9"/>
    <w:rsid w:val="00E96392"/>
    <w:rsid w:val="00F1345D"/>
    <w:rsid w:val="02417943"/>
    <w:rsid w:val="02585465"/>
    <w:rsid w:val="07BD6B27"/>
    <w:rsid w:val="0A851279"/>
    <w:rsid w:val="0E0A6254"/>
    <w:rsid w:val="0F831E56"/>
    <w:rsid w:val="17452350"/>
    <w:rsid w:val="1954150D"/>
    <w:rsid w:val="1B3052B2"/>
    <w:rsid w:val="1D0D63DE"/>
    <w:rsid w:val="20FE520A"/>
    <w:rsid w:val="21440882"/>
    <w:rsid w:val="22B57E6B"/>
    <w:rsid w:val="2AC93CCA"/>
    <w:rsid w:val="2FB26F3D"/>
    <w:rsid w:val="31DB15F8"/>
    <w:rsid w:val="342A60A4"/>
    <w:rsid w:val="35CC0740"/>
    <w:rsid w:val="37910D9C"/>
    <w:rsid w:val="3A5E181F"/>
    <w:rsid w:val="3B2376F5"/>
    <w:rsid w:val="3D275F99"/>
    <w:rsid w:val="3EDE6DDB"/>
    <w:rsid w:val="41960D0E"/>
    <w:rsid w:val="43C01170"/>
    <w:rsid w:val="44DC365B"/>
    <w:rsid w:val="47CA42B5"/>
    <w:rsid w:val="49486A16"/>
    <w:rsid w:val="50290950"/>
    <w:rsid w:val="53767866"/>
    <w:rsid w:val="55B32A33"/>
    <w:rsid w:val="57A72BB7"/>
    <w:rsid w:val="593E6E75"/>
    <w:rsid w:val="5EA00E71"/>
    <w:rsid w:val="60F1427E"/>
    <w:rsid w:val="60FA73E8"/>
    <w:rsid w:val="627D0D69"/>
    <w:rsid w:val="62A736C7"/>
    <w:rsid w:val="63783DAC"/>
    <w:rsid w:val="65256160"/>
    <w:rsid w:val="6A1950B7"/>
    <w:rsid w:val="6DBF2E54"/>
    <w:rsid w:val="6FEE4289"/>
    <w:rsid w:val="711222DE"/>
    <w:rsid w:val="72773C9C"/>
    <w:rsid w:val="750D2BB4"/>
    <w:rsid w:val="75E020B9"/>
    <w:rsid w:val="7B1D2CD8"/>
    <w:rsid w:val="7D6756A4"/>
    <w:rsid w:val="7FE9773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BBA9FE-C8CC-4782-AD6B-570D419114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195</Words>
  <Characters>1118</Characters>
  <Lines>9</Lines>
  <Paragraphs>2</Paragraphs>
  <TotalTime>0</TotalTime>
  <ScaleCrop>false</ScaleCrop>
  <LinksUpToDate>false</LinksUpToDate>
  <CharactersWithSpaces>1311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2017-01-04T03:10:00Z</dcterms:created>
  <dc:creator>Administrator</dc:creator>
  <cp:lastModifiedBy>Administrator</cp:lastModifiedBy>
  <dcterms:modified xsi:type="dcterms:W3CDTF">2020-04-11T02:02:57Z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